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593BC" w14:textId="77777777" w:rsidR="00F90465" w:rsidRPr="00ED1DFB" w:rsidRDefault="00F90465" w:rsidP="00400147">
      <w:pPr>
        <w:pStyle w:val="NoSpacing"/>
        <w:ind w:firstLine="708"/>
        <w:jc w:val="right"/>
        <w:rPr>
          <w:rStyle w:val="Strong"/>
          <w:rFonts w:ascii="GHEA Grapalat" w:hAnsi="GHEA Grapalat"/>
          <w:color w:val="000000"/>
          <w:sz w:val="24"/>
          <w:szCs w:val="24"/>
          <w:lang w:val="hy-AM"/>
        </w:rPr>
      </w:pPr>
      <w:r w:rsidRPr="00ED1DFB">
        <w:rPr>
          <w:rStyle w:val="Strong"/>
          <w:rFonts w:ascii="GHEA Grapalat" w:hAnsi="GHEA Grapalat"/>
          <w:color w:val="000000"/>
          <w:sz w:val="24"/>
          <w:szCs w:val="24"/>
          <w:lang w:val="hy-AM"/>
        </w:rPr>
        <w:t>ՆԱԽԱԳԻԾ</w:t>
      </w:r>
    </w:p>
    <w:p w14:paraId="3BC179F3" w14:textId="77777777" w:rsidR="00F90465" w:rsidRPr="00ED1DFB" w:rsidRDefault="00F90465" w:rsidP="00494F3E">
      <w:pPr>
        <w:pStyle w:val="NormalWeb"/>
        <w:shd w:val="clear" w:color="auto" w:fill="FFFFFF"/>
        <w:spacing w:before="0" w:beforeAutospacing="0" w:after="0" w:afterAutospacing="0"/>
        <w:jc w:val="right"/>
        <w:rPr>
          <w:rStyle w:val="Strong"/>
          <w:rFonts w:ascii="GHEA Grapalat" w:hAnsi="GHEA Grapalat"/>
          <w:color w:val="000000"/>
          <w:lang w:val="hy-AM"/>
        </w:rPr>
      </w:pPr>
    </w:p>
    <w:p w14:paraId="08703347" w14:textId="77777777" w:rsidR="00F90465" w:rsidRPr="00ED1DFB" w:rsidRDefault="00F90465" w:rsidP="00494F3E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  <w:lang w:val="hy-AM"/>
        </w:rPr>
      </w:pPr>
      <w:r w:rsidRPr="00ED1DFB">
        <w:rPr>
          <w:rStyle w:val="Strong"/>
          <w:rFonts w:ascii="GHEA Grapalat" w:hAnsi="GHEA Grapalat"/>
          <w:color w:val="000000"/>
          <w:lang w:val="hy-AM"/>
        </w:rPr>
        <w:t>ՀԱՅԱՍՏԱՆԻ ՀԱՆՐԱՊԵՏՈՒԹՅԱՆ</w:t>
      </w:r>
    </w:p>
    <w:p w14:paraId="536BCFA8" w14:textId="77777777" w:rsidR="00F90465" w:rsidRPr="00ED1DFB" w:rsidRDefault="00F90465" w:rsidP="00494F3E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  <w:lang w:val="hy-AM"/>
        </w:rPr>
      </w:pPr>
      <w:r w:rsidRPr="00ED1DFB">
        <w:rPr>
          <w:rFonts w:ascii="Courier New" w:hAnsi="Courier New" w:cs="Courier New"/>
          <w:color w:val="000000"/>
          <w:lang w:val="hy-AM"/>
        </w:rPr>
        <w:t> </w:t>
      </w:r>
    </w:p>
    <w:p w14:paraId="6A0A47F4" w14:textId="77777777" w:rsidR="00F90465" w:rsidRPr="00ED1DFB" w:rsidRDefault="00F90465" w:rsidP="00494F3E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  <w:lang w:val="hy-AM"/>
        </w:rPr>
      </w:pPr>
      <w:r w:rsidRPr="00ED1DFB">
        <w:rPr>
          <w:rStyle w:val="Strong"/>
          <w:rFonts w:ascii="GHEA Grapalat" w:hAnsi="GHEA Grapalat"/>
          <w:color w:val="000000"/>
          <w:lang w:val="hy-AM"/>
        </w:rPr>
        <w:t>Օ Ր Ե Ն Ք Ը</w:t>
      </w:r>
    </w:p>
    <w:p w14:paraId="2777595F" w14:textId="77777777" w:rsidR="00F90465" w:rsidRPr="00ED1DFB" w:rsidRDefault="00F90465" w:rsidP="00494F3E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lang w:val="hy-AM"/>
        </w:rPr>
      </w:pPr>
      <w:r w:rsidRPr="00ED1DFB">
        <w:rPr>
          <w:rFonts w:ascii="Courier New" w:hAnsi="Courier New" w:cs="Courier New"/>
          <w:color w:val="000000"/>
          <w:lang w:val="hy-AM"/>
        </w:rPr>
        <w:t> </w:t>
      </w:r>
    </w:p>
    <w:p w14:paraId="28AC6369" w14:textId="77777777" w:rsidR="00F90465" w:rsidRPr="00ED1DFB" w:rsidRDefault="00F90465" w:rsidP="00494F3E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lang w:val="hy-AM"/>
        </w:rPr>
      </w:pPr>
      <w:r w:rsidRPr="00ED1DFB">
        <w:rPr>
          <w:rFonts w:ascii="Courier New" w:hAnsi="Courier New" w:cs="Courier New"/>
          <w:color w:val="000000"/>
          <w:lang w:val="hy-AM"/>
        </w:rPr>
        <w:t> </w:t>
      </w:r>
    </w:p>
    <w:p w14:paraId="22B2B802" w14:textId="77777777" w:rsidR="00BE5F8B" w:rsidRPr="00ED1DFB" w:rsidRDefault="00F90465" w:rsidP="00494F3E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 w:cs="Arial Unicode"/>
          <w:b/>
          <w:bCs/>
          <w:color w:val="000000"/>
          <w:lang w:val="hy-AM"/>
        </w:rPr>
      </w:pPr>
      <w:r w:rsidRPr="00ED1DFB">
        <w:rPr>
          <w:rFonts w:ascii="GHEA Grapalat" w:hAnsi="GHEA Grapalat"/>
          <w:b/>
          <w:bCs/>
          <w:color w:val="000000"/>
          <w:lang w:val="hy-AM"/>
        </w:rPr>
        <w:t>«ՏԵՂԱԿԱՆ</w:t>
      </w:r>
      <w:r w:rsidRPr="00ED1DFB">
        <w:rPr>
          <w:rFonts w:ascii="Courier New" w:hAnsi="Courier New" w:cs="Courier New"/>
          <w:b/>
          <w:bCs/>
          <w:color w:val="000000"/>
          <w:lang w:val="hy-AM"/>
        </w:rPr>
        <w:t> </w:t>
      </w:r>
      <w:r w:rsidRPr="00ED1DFB">
        <w:rPr>
          <w:rFonts w:ascii="GHEA Grapalat" w:hAnsi="GHEA Grapalat" w:cs="Arial Unicode"/>
          <w:b/>
          <w:bCs/>
          <w:color w:val="000000"/>
          <w:lang w:val="hy-AM"/>
        </w:rPr>
        <w:t>ԻՆՔՆԱԿԱՌԱՎԱՐՄԱՆ</w:t>
      </w:r>
      <w:r w:rsidRPr="00ED1DFB">
        <w:rPr>
          <w:rFonts w:ascii="Courier New" w:hAnsi="Courier New" w:cs="Courier New"/>
          <w:b/>
          <w:bCs/>
          <w:color w:val="000000"/>
          <w:lang w:val="hy-AM"/>
        </w:rPr>
        <w:t> </w:t>
      </w:r>
      <w:r w:rsidRPr="00ED1DFB">
        <w:rPr>
          <w:rFonts w:ascii="GHEA Grapalat" w:hAnsi="GHEA Grapalat" w:cs="Arial Unicode"/>
          <w:b/>
          <w:bCs/>
          <w:color w:val="000000"/>
          <w:lang w:val="hy-AM"/>
        </w:rPr>
        <w:t>ՄԱՍԻՆ»</w:t>
      </w:r>
      <w:r w:rsidR="00D44DB5" w:rsidRPr="00ED1DFB">
        <w:rPr>
          <w:rFonts w:ascii="GHEA Grapalat" w:hAnsi="GHEA Grapalat" w:cs="Arial Unicode"/>
          <w:b/>
          <w:bCs/>
          <w:color w:val="000000"/>
          <w:lang w:val="hy-AM"/>
        </w:rPr>
        <w:t xml:space="preserve"> </w:t>
      </w:r>
      <w:r w:rsidRPr="00ED1DFB">
        <w:rPr>
          <w:rFonts w:ascii="GHEA Grapalat" w:hAnsi="GHEA Grapalat" w:cs="Arial Unicode"/>
          <w:b/>
          <w:bCs/>
          <w:color w:val="000000"/>
          <w:lang w:val="hy-AM"/>
        </w:rPr>
        <w:t>ՕՐԵՆՔՈՒՄ</w:t>
      </w:r>
      <w:r w:rsidR="00D44DB5" w:rsidRPr="00ED1DFB">
        <w:rPr>
          <w:rFonts w:ascii="GHEA Grapalat" w:hAnsi="GHEA Grapalat" w:cs="Arial Unicode"/>
          <w:b/>
          <w:bCs/>
          <w:color w:val="000000"/>
          <w:lang w:val="hy-AM"/>
        </w:rPr>
        <w:t xml:space="preserve"> </w:t>
      </w:r>
    </w:p>
    <w:p w14:paraId="786E7B13" w14:textId="7202D007" w:rsidR="00F90465" w:rsidRPr="00ED1DFB" w:rsidRDefault="00F90465" w:rsidP="00494F3E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color w:val="000000"/>
          <w:lang w:val="hy-AM"/>
        </w:rPr>
      </w:pPr>
      <w:r w:rsidRPr="00ED1DFB">
        <w:rPr>
          <w:rFonts w:ascii="GHEA Grapalat" w:hAnsi="GHEA Grapalat" w:cs="Arial Unicode"/>
          <w:b/>
          <w:bCs/>
          <w:color w:val="000000"/>
          <w:lang w:val="hy-AM"/>
        </w:rPr>
        <w:t>ԼՐԱՑՈՒ</w:t>
      </w:r>
      <w:r w:rsidR="00675BE4" w:rsidRPr="00ED1DFB">
        <w:rPr>
          <w:rFonts w:ascii="GHEA Grapalat" w:hAnsi="GHEA Grapalat" w:cs="Arial Unicode"/>
          <w:b/>
          <w:bCs/>
          <w:color w:val="000000"/>
          <w:lang w:val="hy-AM"/>
        </w:rPr>
        <w:t>ՄՆԵՐ</w:t>
      </w:r>
      <w:r w:rsidRPr="00ED1DFB">
        <w:rPr>
          <w:rFonts w:ascii="GHEA Grapalat" w:hAnsi="GHEA Grapalat" w:cs="Arial Unicode"/>
          <w:b/>
          <w:bCs/>
          <w:color w:val="000000"/>
          <w:lang w:val="hy-AM"/>
        </w:rPr>
        <w:t xml:space="preserve"> ԿԱՏԱՐԵԼՈՒ</w:t>
      </w:r>
      <w:r w:rsidRPr="00ED1DFB">
        <w:rPr>
          <w:rFonts w:ascii="Courier New" w:hAnsi="Courier New" w:cs="Courier New"/>
          <w:b/>
          <w:bCs/>
          <w:color w:val="000000"/>
          <w:lang w:val="hy-AM"/>
        </w:rPr>
        <w:t> </w:t>
      </w:r>
      <w:r w:rsidRPr="00ED1DFB">
        <w:rPr>
          <w:rFonts w:ascii="GHEA Grapalat" w:hAnsi="GHEA Grapalat" w:cs="Arial Unicode"/>
          <w:b/>
          <w:bCs/>
          <w:color w:val="000000"/>
          <w:lang w:val="hy-AM"/>
        </w:rPr>
        <w:t>ՄԱՍԻՆ</w:t>
      </w:r>
    </w:p>
    <w:p w14:paraId="41747021" w14:textId="77777777" w:rsidR="00F90465" w:rsidRPr="00ED1DFB" w:rsidRDefault="00F90465" w:rsidP="00494F3E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  <w:lang w:val="hy-AM"/>
        </w:rPr>
      </w:pPr>
      <w:r w:rsidRPr="00ED1DFB">
        <w:rPr>
          <w:rFonts w:ascii="Courier New" w:hAnsi="Courier New" w:cs="Courier New"/>
          <w:color w:val="000000"/>
          <w:lang w:val="hy-AM"/>
        </w:rPr>
        <w:t> </w:t>
      </w:r>
    </w:p>
    <w:p w14:paraId="5ECEF31E" w14:textId="77777777" w:rsidR="00F0369A" w:rsidRDefault="00F90465" w:rsidP="00F9712D">
      <w:pPr>
        <w:pStyle w:val="NormalWeb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rFonts w:ascii="GHEA Grapalat" w:hAnsi="GHEA Grapalat" w:cs="Calibri"/>
          <w:bCs/>
          <w:color w:val="000000"/>
          <w:lang w:val="hy-AM"/>
        </w:rPr>
      </w:pPr>
      <w:r w:rsidRPr="00ED1DFB">
        <w:rPr>
          <w:rFonts w:ascii="GHEA Grapalat" w:hAnsi="GHEA Grapalat"/>
          <w:b/>
          <w:bCs/>
          <w:color w:val="000000"/>
          <w:lang w:val="hy-AM"/>
        </w:rPr>
        <w:t>Հոդված</w:t>
      </w:r>
      <w:r w:rsidRPr="00ED1DFB">
        <w:rPr>
          <w:rFonts w:ascii="Courier New" w:hAnsi="Courier New" w:cs="Courier New"/>
          <w:b/>
          <w:bCs/>
          <w:color w:val="000000"/>
          <w:lang w:val="hy-AM"/>
        </w:rPr>
        <w:t> </w:t>
      </w:r>
      <w:r w:rsidRPr="00ED1DFB">
        <w:rPr>
          <w:rFonts w:ascii="GHEA Grapalat" w:hAnsi="GHEA Grapalat"/>
          <w:b/>
          <w:bCs/>
          <w:color w:val="000000"/>
          <w:lang w:val="hy-AM"/>
        </w:rPr>
        <w:t>1.</w:t>
      </w:r>
      <w:r w:rsidRPr="00ED1DFB">
        <w:rPr>
          <w:rFonts w:ascii="Courier New" w:hAnsi="Courier New" w:cs="Courier New"/>
          <w:b/>
          <w:bCs/>
          <w:color w:val="000000"/>
          <w:lang w:val="hy-AM"/>
        </w:rPr>
        <w:t> </w:t>
      </w:r>
      <w:r w:rsidRPr="00ED1DFB">
        <w:rPr>
          <w:rFonts w:ascii="GHEA Grapalat" w:hAnsi="GHEA Grapalat"/>
          <w:color w:val="000000"/>
          <w:lang w:val="hy-AM"/>
        </w:rPr>
        <w:t>«Տեղական</w:t>
      </w:r>
      <w:r w:rsidRPr="00ED1DFB">
        <w:rPr>
          <w:rFonts w:ascii="Courier New" w:hAnsi="Courier New" w:cs="Courier New"/>
          <w:color w:val="000000"/>
          <w:lang w:val="hy-AM"/>
        </w:rPr>
        <w:t> </w:t>
      </w:r>
      <w:r w:rsidRPr="00ED1DFB">
        <w:rPr>
          <w:rFonts w:ascii="GHEA Grapalat" w:hAnsi="GHEA Grapalat" w:cs="Arial Unicode"/>
          <w:color w:val="000000"/>
          <w:lang w:val="hy-AM"/>
        </w:rPr>
        <w:t>ինքնակառավարման</w:t>
      </w:r>
      <w:r w:rsidRPr="00ED1DFB">
        <w:rPr>
          <w:rFonts w:ascii="Courier New" w:hAnsi="Courier New" w:cs="Courier New"/>
          <w:color w:val="000000"/>
          <w:lang w:val="hy-AM"/>
        </w:rPr>
        <w:t> </w:t>
      </w:r>
      <w:r w:rsidRPr="00ED1DFB">
        <w:rPr>
          <w:rFonts w:ascii="GHEA Grapalat" w:hAnsi="GHEA Grapalat" w:cs="Arial Unicode"/>
          <w:color w:val="000000"/>
          <w:lang w:val="hy-AM"/>
        </w:rPr>
        <w:t>մասին</w:t>
      </w:r>
      <w:r w:rsidRPr="00ED1DFB">
        <w:rPr>
          <w:rFonts w:ascii="GHEA Grapalat" w:hAnsi="GHEA Grapalat"/>
          <w:color w:val="000000"/>
          <w:lang w:val="hy-AM"/>
        </w:rPr>
        <w:t xml:space="preserve">» 2002 թվականի մայիսի 7-ի ՀՕ-337 </w:t>
      </w:r>
      <w:r w:rsidR="00B243BA" w:rsidRPr="00ED1DFB">
        <w:rPr>
          <w:rFonts w:ascii="GHEA Grapalat" w:hAnsi="GHEA Grapalat"/>
          <w:color w:val="000000"/>
          <w:lang w:val="hy-AM"/>
        </w:rPr>
        <w:t>o</w:t>
      </w:r>
      <w:r w:rsidR="00494F3E" w:rsidRPr="00ED1DFB">
        <w:rPr>
          <w:rFonts w:ascii="GHEA Grapalat" w:hAnsi="GHEA Grapalat" w:cs="Calibri"/>
          <w:bCs/>
          <w:color w:val="000000"/>
          <w:lang w:val="hy-AM"/>
        </w:rPr>
        <w:t>րենքի 102-րդ հոդված</w:t>
      </w:r>
      <w:r w:rsidR="00F0369A">
        <w:rPr>
          <w:rFonts w:ascii="GHEA Grapalat" w:hAnsi="GHEA Grapalat" w:cs="Calibri"/>
          <w:bCs/>
          <w:color w:val="000000"/>
          <w:lang w:val="hy-AM"/>
        </w:rPr>
        <w:t>ում</w:t>
      </w:r>
      <w:r w:rsidR="00F0369A" w:rsidRPr="00F0369A">
        <w:rPr>
          <w:rFonts w:ascii="GHEA Grapalat" w:hAnsi="GHEA Grapalat" w:cs="Calibri"/>
          <w:bCs/>
          <w:color w:val="000000"/>
          <w:lang w:val="hy-AM"/>
        </w:rPr>
        <w:t>.</w:t>
      </w:r>
      <w:r w:rsidR="00494F3E" w:rsidRPr="00ED1DFB">
        <w:rPr>
          <w:rFonts w:ascii="GHEA Grapalat" w:hAnsi="GHEA Grapalat" w:cs="Calibri"/>
          <w:bCs/>
          <w:color w:val="000000"/>
          <w:lang w:val="hy-AM"/>
        </w:rPr>
        <w:t xml:space="preserve"> </w:t>
      </w:r>
    </w:p>
    <w:p w14:paraId="4D0D27B5" w14:textId="1D9787F0" w:rsidR="00494F3E" w:rsidRPr="00ED1DFB" w:rsidRDefault="00F0369A" w:rsidP="00F9712D">
      <w:pPr>
        <w:pStyle w:val="NormalWeb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rFonts w:ascii="GHEA Grapalat" w:hAnsi="GHEA Grapalat" w:cs="Calibri"/>
          <w:bCs/>
          <w:color w:val="000000"/>
          <w:lang w:val="hy-AM"/>
        </w:rPr>
      </w:pPr>
      <w:r>
        <w:rPr>
          <w:rFonts w:ascii="GHEA Grapalat" w:hAnsi="GHEA Grapalat" w:cs="Calibri"/>
          <w:bCs/>
          <w:color w:val="000000"/>
          <w:lang w:val="hy-AM"/>
        </w:rPr>
        <w:t xml:space="preserve">1) </w:t>
      </w:r>
      <w:r w:rsidR="00494F3E" w:rsidRPr="00ED1DFB">
        <w:rPr>
          <w:rFonts w:ascii="GHEA Grapalat" w:hAnsi="GHEA Grapalat" w:cs="Calibri"/>
          <w:bCs/>
          <w:color w:val="000000"/>
          <w:lang w:val="hy-AM"/>
        </w:rPr>
        <w:t>լրացնել հետևյալ բովանդակությամբ 3.</w:t>
      </w:r>
      <w:r>
        <w:rPr>
          <w:rFonts w:ascii="GHEA Grapalat" w:hAnsi="GHEA Grapalat" w:cs="Calibri"/>
          <w:bCs/>
          <w:color w:val="000000"/>
          <w:lang w:val="hy-AM"/>
        </w:rPr>
        <w:t>6</w:t>
      </w:r>
      <w:r w:rsidR="00494F3E" w:rsidRPr="00ED1DFB">
        <w:rPr>
          <w:rFonts w:ascii="GHEA Grapalat" w:hAnsi="GHEA Grapalat" w:cs="Calibri"/>
          <w:bCs/>
          <w:color w:val="000000"/>
          <w:lang w:val="hy-AM"/>
        </w:rPr>
        <w:t>-րդ</w:t>
      </w:r>
      <w:r w:rsidR="00970B9F" w:rsidRPr="00ED1DFB">
        <w:rPr>
          <w:rFonts w:ascii="GHEA Grapalat" w:hAnsi="GHEA Grapalat" w:cs="Calibri"/>
          <w:bCs/>
          <w:color w:val="000000"/>
          <w:lang w:val="hy-AM"/>
        </w:rPr>
        <w:t xml:space="preserve"> </w:t>
      </w:r>
      <w:r w:rsidR="00494F3E" w:rsidRPr="00ED1DFB">
        <w:rPr>
          <w:rFonts w:ascii="GHEA Grapalat" w:hAnsi="GHEA Grapalat" w:cs="Calibri"/>
          <w:bCs/>
          <w:color w:val="000000"/>
          <w:lang w:val="hy-AM"/>
        </w:rPr>
        <w:t>մաս.</w:t>
      </w:r>
    </w:p>
    <w:p w14:paraId="6CDC09AC" w14:textId="6C6B6256" w:rsidR="00494F3E" w:rsidRPr="00ED1DFB" w:rsidRDefault="00494F3E" w:rsidP="00494F3E">
      <w:pPr>
        <w:pStyle w:val="NormalWeb"/>
        <w:shd w:val="clear" w:color="auto" w:fill="FFFFFF"/>
        <w:spacing w:before="0" w:beforeAutospacing="0" w:after="0" w:afterAutospacing="0" w:line="360" w:lineRule="auto"/>
        <w:ind w:firstLine="374"/>
        <w:jc w:val="both"/>
        <w:rPr>
          <w:rFonts w:ascii="GHEA Grapalat" w:hAnsi="GHEA Grapalat" w:cs="Calibri"/>
          <w:bCs/>
          <w:color w:val="000000"/>
          <w:lang w:val="hy-AM"/>
        </w:rPr>
      </w:pPr>
      <w:r w:rsidRPr="00ED1DFB">
        <w:rPr>
          <w:rFonts w:ascii="GHEA Grapalat" w:hAnsi="GHEA Grapalat" w:cs="Calibri"/>
          <w:bCs/>
          <w:color w:val="000000"/>
          <w:lang w:val="hy-AM"/>
        </w:rPr>
        <w:t>«3.</w:t>
      </w:r>
      <w:r w:rsidR="00F0369A">
        <w:rPr>
          <w:rFonts w:ascii="GHEA Grapalat" w:hAnsi="GHEA Grapalat" w:cs="Calibri"/>
          <w:bCs/>
          <w:color w:val="000000"/>
          <w:lang w:val="hy-AM"/>
        </w:rPr>
        <w:t>6</w:t>
      </w:r>
      <w:r w:rsidRPr="00ED1DFB">
        <w:rPr>
          <w:rFonts w:ascii="GHEA Grapalat" w:hAnsi="GHEA Grapalat" w:cs="Calibri"/>
          <w:bCs/>
          <w:color w:val="000000"/>
          <w:lang w:val="hy-AM"/>
        </w:rPr>
        <w:t xml:space="preserve">. </w:t>
      </w:r>
      <w:r w:rsidR="00400147" w:rsidRPr="00ED1DFB">
        <w:rPr>
          <w:rFonts w:ascii="GHEA Grapalat" w:hAnsi="GHEA Grapalat"/>
          <w:color w:val="000000"/>
          <w:lang w:val="hy-AM"/>
        </w:rPr>
        <w:t xml:space="preserve">Հայաստանի Հանրապետության </w:t>
      </w:r>
      <w:r w:rsidR="00970B9F" w:rsidRPr="00ED1DFB">
        <w:rPr>
          <w:rFonts w:ascii="GHEA Grapalat" w:hAnsi="GHEA Grapalat"/>
          <w:color w:val="000000"/>
          <w:lang w:val="hy-AM"/>
        </w:rPr>
        <w:t>Արարատի</w:t>
      </w:r>
      <w:r w:rsidR="00400147" w:rsidRPr="00ED1DFB">
        <w:rPr>
          <w:rFonts w:ascii="GHEA Grapalat" w:hAnsi="GHEA Grapalat"/>
          <w:color w:val="000000"/>
          <w:lang w:val="hy-AM"/>
        </w:rPr>
        <w:t xml:space="preserve"> մարզի </w:t>
      </w:r>
      <w:r w:rsidR="00970B9F" w:rsidRPr="00ED1DFB">
        <w:rPr>
          <w:rFonts w:ascii="GHEA Grapalat" w:hAnsi="GHEA Grapalat"/>
          <w:color w:val="000000"/>
          <w:lang w:val="hy-AM"/>
        </w:rPr>
        <w:t>Արարատ</w:t>
      </w:r>
      <w:r w:rsidR="00F0369A">
        <w:rPr>
          <w:rFonts w:ascii="GHEA Grapalat" w:hAnsi="GHEA Grapalat"/>
          <w:color w:val="000000"/>
          <w:lang w:val="hy-AM"/>
        </w:rPr>
        <w:t>,</w:t>
      </w:r>
      <w:r w:rsidR="00400147" w:rsidRPr="00ED1DFB">
        <w:rPr>
          <w:rFonts w:ascii="GHEA Grapalat" w:hAnsi="GHEA Grapalat"/>
          <w:color w:val="000000"/>
          <w:lang w:val="hy-AM"/>
        </w:rPr>
        <w:t xml:space="preserve"> </w:t>
      </w:r>
      <w:r w:rsidR="00F0369A" w:rsidRPr="00ED1DFB">
        <w:rPr>
          <w:rFonts w:ascii="GHEA Grapalat" w:hAnsi="GHEA Grapalat"/>
          <w:color w:val="000000"/>
          <w:lang w:val="hy-AM"/>
        </w:rPr>
        <w:t>Լոռու մարզի Վանաձոր</w:t>
      </w:r>
      <w:r w:rsidR="00F0369A" w:rsidRPr="00ED1DFB">
        <w:rPr>
          <w:rFonts w:ascii="GHEA Grapalat" w:hAnsi="GHEA Grapalat"/>
          <w:color w:val="000000"/>
          <w:lang w:val="hy-AM"/>
        </w:rPr>
        <w:t xml:space="preserve"> </w:t>
      </w:r>
      <w:r w:rsidR="00400147" w:rsidRPr="00ED1DFB">
        <w:rPr>
          <w:rFonts w:ascii="GHEA Grapalat" w:hAnsi="GHEA Grapalat"/>
          <w:color w:val="000000"/>
          <w:lang w:val="hy-AM"/>
        </w:rPr>
        <w:t>համայնք</w:t>
      </w:r>
      <w:r w:rsidR="00F0369A">
        <w:rPr>
          <w:rFonts w:ascii="GHEA Grapalat" w:hAnsi="GHEA Grapalat"/>
          <w:color w:val="000000"/>
          <w:lang w:val="hy-AM"/>
        </w:rPr>
        <w:t>ներում</w:t>
      </w:r>
      <w:r w:rsidR="00400147" w:rsidRPr="00ED1DFB">
        <w:rPr>
          <w:rFonts w:ascii="GHEA Grapalat" w:hAnsi="GHEA Grapalat"/>
          <w:color w:val="000000"/>
          <w:lang w:val="hy-AM"/>
        </w:rPr>
        <w:t xml:space="preserve"> ավագանու ընտրություններ</w:t>
      </w:r>
      <w:r w:rsidR="00F0369A">
        <w:rPr>
          <w:rFonts w:ascii="GHEA Grapalat" w:hAnsi="GHEA Grapalat"/>
          <w:color w:val="000000"/>
          <w:lang w:val="hy-AM"/>
        </w:rPr>
        <w:t xml:space="preserve">ը </w:t>
      </w:r>
      <w:r w:rsidR="00F0369A">
        <w:rPr>
          <w:rFonts w:ascii="GHEA Grapalat" w:hAnsi="GHEA Grapalat" w:cs="Calibri"/>
          <w:bCs/>
          <w:color w:val="000000"/>
          <w:lang w:val="hy-AM"/>
        </w:rPr>
        <w:t>նշանակվում են համապատասխան մարզպետի որոշմամբ: Ընտրություններն անցկացվում են</w:t>
      </w:r>
      <w:r w:rsidR="00400147" w:rsidRPr="00ED1DFB">
        <w:rPr>
          <w:rFonts w:ascii="GHEA Grapalat" w:hAnsi="GHEA Grapalat"/>
          <w:color w:val="000000"/>
          <w:lang w:val="hy-AM"/>
        </w:rPr>
        <w:t xml:space="preserve">  «Հայաստանի Հանրապետության ընտրական օրենսգիրք» Հայաստանի Հանրապետության սահմանադրական օրենքի 120-րդ հոդվածի 1-ին մասով սահմանված օրերից այն օրը, որ պահպանվեն տեղական ինքնակառավարման մարմինների հերթական ընտրությունների կազմակերպման և անցկացման համար «Հայաստանի Հանրապետության ընտրական օրենսգիրք» Հայաստանի Հանրապետության սահմանադրական օրենքով սահմանված ժամկետները։</w:t>
      </w:r>
      <w:r w:rsidRPr="00ED1DFB">
        <w:rPr>
          <w:rFonts w:ascii="GHEA Grapalat" w:hAnsi="GHEA Grapalat" w:cs="Calibri"/>
          <w:bCs/>
          <w:color w:val="000000"/>
          <w:lang w:val="hy-AM"/>
        </w:rPr>
        <w:t xml:space="preserve"> Ընտրությունների արդյունքների պաշտոնական հրապարակումից հետո՝ 5-րդ օրը, իսկ ընտրությունների արդյունքները դատարան բողոքարկելու դեպքում դատական ակտի հրապարակման օրվան հաջորդող օրը Հայաստանի Հանրապետության </w:t>
      </w:r>
      <w:r w:rsidR="00970B9F" w:rsidRPr="00ED1DFB">
        <w:rPr>
          <w:rFonts w:ascii="GHEA Grapalat" w:hAnsi="GHEA Grapalat" w:cs="Calibri"/>
          <w:bCs/>
          <w:color w:val="000000"/>
          <w:lang w:val="hy-AM"/>
        </w:rPr>
        <w:t>Արարատի</w:t>
      </w:r>
      <w:r w:rsidRPr="00ED1DFB">
        <w:rPr>
          <w:rFonts w:ascii="GHEA Grapalat" w:hAnsi="GHEA Grapalat" w:cs="Calibri"/>
          <w:bCs/>
          <w:color w:val="000000"/>
          <w:lang w:val="hy-AM"/>
        </w:rPr>
        <w:t xml:space="preserve"> մարզի </w:t>
      </w:r>
      <w:r w:rsidR="00970B9F" w:rsidRPr="00ED1DFB">
        <w:rPr>
          <w:rFonts w:ascii="GHEA Grapalat" w:hAnsi="GHEA Grapalat" w:cs="Calibri"/>
          <w:bCs/>
          <w:color w:val="000000"/>
          <w:lang w:val="hy-AM"/>
        </w:rPr>
        <w:t>Արարատ</w:t>
      </w:r>
      <w:r w:rsidR="00F0369A">
        <w:rPr>
          <w:rFonts w:ascii="GHEA Grapalat" w:hAnsi="GHEA Grapalat" w:cs="Calibri"/>
          <w:bCs/>
          <w:color w:val="000000"/>
          <w:lang w:val="hy-AM"/>
        </w:rPr>
        <w:t xml:space="preserve"> և </w:t>
      </w:r>
      <w:r w:rsidR="00970B9F" w:rsidRPr="00ED1DFB">
        <w:rPr>
          <w:rFonts w:ascii="GHEA Grapalat" w:hAnsi="GHEA Grapalat" w:cs="Calibri"/>
          <w:bCs/>
          <w:color w:val="000000"/>
          <w:lang w:val="hy-AM"/>
        </w:rPr>
        <w:t>Վեդի</w:t>
      </w:r>
      <w:r w:rsidR="00F0369A">
        <w:rPr>
          <w:rFonts w:ascii="GHEA Grapalat" w:hAnsi="GHEA Grapalat" w:cs="Calibri"/>
          <w:bCs/>
          <w:color w:val="000000"/>
          <w:lang w:val="hy-AM"/>
        </w:rPr>
        <w:t>, Լոռու մարզի Վանաձոր և Փամբակ</w:t>
      </w:r>
      <w:r w:rsidR="00B0578E" w:rsidRPr="00ED1DFB">
        <w:rPr>
          <w:rFonts w:ascii="GHEA Grapalat" w:hAnsi="GHEA Grapalat" w:cs="Calibri"/>
          <w:bCs/>
          <w:color w:val="000000"/>
          <w:lang w:val="hy-AM"/>
        </w:rPr>
        <w:t xml:space="preserve"> </w:t>
      </w:r>
      <w:r w:rsidRPr="00ED1DFB">
        <w:rPr>
          <w:rFonts w:ascii="GHEA Grapalat" w:hAnsi="GHEA Grapalat" w:cs="Calibri"/>
          <w:bCs/>
          <w:color w:val="000000"/>
          <w:lang w:val="hy-AM"/>
        </w:rPr>
        <w:t xml:space="preserve">համայնքների տեղական ինքնակառավարման մարմինների լիազորությունները համարվում են դադարած. այդ նույն օրը միավորված համայնքի </w:t>
      </w:r>
      <w:r w:rsidR="00C2675F" w:rsidRPr="00ED1DFB">
        <w:rPr>
          <w:rFonts w:ascii="GHEA Grapalat" w:hAnsi="GHEA Grapalat" w:cs="Calibri"/>
          <w:bCs/>
          <w:color w:val="000000"/>
          <w:lang w:val="hy-AM"/>
        </w:rPr>
        <w:t>ավագան</w:t>
      </w:r>
      <w:r w:rsidR="00B0578E" w:rsidRPr="00ED1DFB">
        <w:rPr>
          <w:rFonts w:ascii="GHEA Grapalat" w:hAnsi="GHEA Grapalat" w:cs="Calibri"/>
          <w:bCs/>
          <w:color w:val="000000"/>
          <w:lang w:val="hy-AM"/>
        </w:rPr>
        <w:t>ու</w:t>
      </w:r>
      <w:r w:rsidR="00C2675F" w:rsidRPr="00ED1DFB">
        <w:rPr>
          <w:rFonts w:ascii="GHEA Grapalat" w:hAnsi="GHEA Grapalat" w:cs="Calibri"/>
          <w:bCs/>
          <w:color w:val="000000"/>
          <w:lang w:val="hy-AM"/>
        </w:rPr>
        <w:t xml:space="preserve"> անդամները</w:t>
      </w:r>
      <w:r w:rsidRPr="00ED1DFB">
        <w:rPr>
          <w:rFonts w:ascii="GHEA Grapalat" w:hAnsi="GHEA Grapalat" w:cs="Calibri"/>
          <w:bCs/>
          <w:color w:val="000000"/>
          <w:lang w:val="hy-AM"/>
        </w:rPr>
        <w:t xml:space="preserve"> ստանձնում են իրենց լիազորությունները:»:</w:t>
      </w:r>
    </w:p>
    <w:p w14:paraId="003D14BA" w14:textId="093C2960" w:rsidR="00AB22D8" w:rsidRPr="00ED1DFB" w:rsidRDefault="00970B9F" w:rsidP="00970B9F">
      <w:pPr>
        <w:pStyle w:val="NormalWeb"/>
        <w:shd w:val="clear" w:color="auto" w:fill="FFFFFF"/>
        <w:spacing w:before="0" w:beforeAutospacing="0" w:after="0" w:afterAutospacing="0" w:line="360" w:lineRule="auto"/>
        <w:ind w:left="-426" w:firstLine="374"/>
        <w:jc w:val="both"/>
        <w:rPr>
          <w:rFonts w:ascii="GHEA Grapalat" w:hAnsi="GHEA Grapalat" w:cs="Calibri"/>
          <w:bCs/>
          <w:color w:val="000000"/>
          <w:lang w:val="hy-AM"/>
        </w:rPr>
      </w:pPr>
      <w:r w:rsidRPr="00ED1DFB">
        <w:rPr>
          <w:rFonts w:ascii="GHEA Grapalat" w:hAnsi="GHEA Grapalat" w:cs="Calibri"/>
          <w:b/>
          <w:color w:val="000000"/>
          <w:lang w:val="hy-AM"/>
        </w:rPr>
        <w:t xml:space="preserve">       </w:t>
      </w:r>
      <w:r w:rsidR="00F0369A" w:rsidRPr="00F16DCD">
        <w:rPr>
          <w:rFonts w:ascii="GHEA Grapalat" w:hAnsi="GHEA Grapalat" w:cs="Calibri"/>
          <w:bCs/>
          <w:color w:val="000000"/>
          <w:lang w:val="hy-AM"/>
        </w:rPr>
        <w:t>2)</w:t>
      </w:r>
      <w:r w:rsidR="00494F3E" w:rsidRPr="00ED1DFB">
        <w:rPr>
          <w:rFonts w:ascii="GHEA Grapalat" w:hAnsi="GHEA Grapalat" w:cs="Calibri"/>
          <w:bCs/>
          <w:color w:val="000000"/>
          <w:lang w:val="hy-AM"/>
        </w:rPr>
        <w:t xml:space="preserve"> 4-րդ </w:t>
      </w:r>
      <w:r w:rsidR="00A313FE" w:rsidRPr="00ED1DFB">
        <w:rPr>
          <w:rFonts w:ascii="GHEA Grapalat" w:hAnsi="GHEA Grapalat" w:cs="Calibri"/>
          <w:bCs/>
          <w:color w:val="000000"/>
          <w:lang w:val="hy-AM"/>
        </w:rPr>
        <w:t xml:space="preserve">մասի </w:t>
      </w:r>
      <w:r w:rsidR="00494F3E" w:rsidRPr="00ED1DFB">
        <w:rPr>
          <w:rFonts w:ascii="GHEA Grapalat" w:hAnsi="GHEA Grapalat" w:cs="Calibri"/>
          <w:bCs/>
          <w:color w:val="000000"/>
          <w:lang w:val="hy-AM"/>
        </w:rPr>
        <w:t>«3.</w:t>
      </w:r>
      <w:r w:rsidR="00370BF1" w:rsidRPr="00370BF1">
        <w:rPr>
          <w:rFonts w:ascii="GHEA Grapalat" w:hAnsi="GHEA Grapalat" w:cs="Calibri"/>
          <w:bCs/>
          <w:color w:val="000000"/>
          <w:lang w:val="hy-AM"/>
        </w:rPr>
        <w:t>5</w:t>
      </w:r>
      <w:r w:rsidR="00494F3E" w:rsidRPr="00ED1DFB">
        <w:rPr>
          <w:rFonts w:ascii="GHEA Grapalat" w:hAnsi="GHEA Grapalat" w:cs="Calibri"/>
          <w:bCs/>
          <w:color w:val="000000"/>
          <w:lang w:val="hy-AM"/>
        </w:rPr>
        <w:t>-րդ» բառից հետո լրացնել «,</w:t>
      </w:r>
      <w:r w:rsidR="00221F31" w:rsidRPr="00ED1DFB">
        <w:rPr>
          <w:rFonts w:ascii="GHEA Grapalat" w:hAnsi="GHEA Grapalat" w:cs="Calibri"/>
          <w:bCs/>
          <w:color w:val="000000"/>
          <w:lang w:val="hy-AM"/>
        </w:rPr>
        <w:t xml:space="preserve"> 3.6-րդ</w:t>
      </w:r>
      <w:r w:rsidR="00494F3E" w:rsidRPr="00ED1DFB">
        <w:rPr>
          <w:rFonts w:ascii="GHEA Grapalat" w:hAnsi="GHEA Grapalat" w:cs="Calibri"/>
          <w:bCs/>
          <w:color w:val="000000"/>
          <w:lang w:val="hy-AM"/>
        </w:rPr>
        <w:t>» բառ</w:t>
      </w:r>
      <w:r w:rsidR="00A313FE" w:rsidRPr="00ED1DFB">
        <w:rPr>
          <w:rFonts w:ascii="GHEA Grapalat" w:hAnsi="GHEA Grapalat" w:cs="Calibri"/>
          <w:bCs/>
          <w:color w:val="000000"/>
          <w:lang w:val="hy-AM"/>
        </w:rPr>
        <w:t>ը</w:t>
      </w:r>
      <w:r w:rsidR="00AB22D8" w:rsidRPr="00ED1DFB">
        <w:rPr>
          <w:rFonts w:ascii="GHEA Grapalat" w:hAnsi="GHEA Grapalat" w:cs="Calibri"/>
          <w:bCs/>
          <w:color w:val="000000"/>
          <w:lang w:val="hy-AM"/>
        </w:rPr>
        <w:t>.</w:t>
      </w:r>
    </w:p>
    <w:p w14:paraId="48742F8C" w14:textId="77777777" w:rsidR="00370BF1" w:rsidRDefault="00970B9F" w:rsidP="00970B9F">
      <w:pPr>
        <w:pStyle w:val="NormalWeb"/>
        <w:shd w:val="clear" w:color="auto" w:fill="FFFFFF"/>
        <w:spacing w:before="0" w:beforeAutospacing="0" w:after="0" w:afterAutospacing="0" w:line="360" w:lineRule="auto"/>
        <w:ind w:hanging="51"/>
        <w:jc w:val="both"/>
        <w:rPr>
          <w:rFonts w:ascii="GHEA Grapalat" w:hAnsi="GHEA Grapalat"/>
          <w:b/>
          <w:bCs/>
          <w:color w:val="000000"/>
          <w:lang w:val="hy-AM"/>
        </w:rPr>
      </w:pPr>
      <w:r w:rsidRPr="00ED1DFB">
        <w:rPr>
          <w:rFonts w:ascii="GHEA Grapalat" w:hAnsi="GHEA Grapalat"/>
          <w:b/>
          <w:bCs/>
          <w:color w:val="000000"/>
          <w:lang w:val="hy-AM"/>
        </w:rPr>
        <w:t xml:space="preserve">       </w:t>
      </w:r>
    </w:p>
    <w:p w14:paraId="5574A0E2" w14:textId="77777777" w:rsidR="00370BF1" w:rsidRDefault="00370BF1" w:rsidP="00970B9F">
      <w:pPr>
        <w:pStyle w:val="NormalWeb"/>
        <w:shd w:val="clear" w:color="auto" w:fill="FFFFFF"/>
        <w:spacing w:before="0" w:beforeAutospacing="0" w:after="0" w:afterAutospacing="0" w:line="360" w:lineRule="auto"/>
        <w:ind w:hanging="51"/>
        <w:jc w:val="both"/>
        <w:rPr>
          <w:rFonts w:ascii="GHEA Grapalat" w:hAnsi="GHEA Grapalat"/>
          <w:b/>
          <w:bCs/>
          <w:color w:val="000000"/>
          <w:lang w:val="hy-AM"/>
        </w:rPr>
      </w:pPr>
    </w:p>
    <w:p w14:paraId="4187CC53" w14:textId="4306D415" w:rsidR="00F90465" w:rsidRPr="00ED1DFB" w:rsidRDefault="00370BF1" w:rsidP="00970B9F">
      <w:pPr>
        <w:pStyle w:val="NormalWeb"/>
        <w:shd w:val="clear" w:color="auto" w:fill="FFFFFF"/>
        <w:spacing w:before="0" w:beforeAutospacing="0" w:after="0" w:afterAutospacing="0" w:line="360" w:lineRule="auto"/>
        <w:ind w:hanging="51"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b/>
          <w:bCs/>
          <w:color w:val="000000"/>
          <w:lang w:val="hy-AM"/>
        </w:rPr>
        <w:lastRenderedPageBreak/>
        <w:t xml:space="preserve">         </w:t>
      </w:r>
      <w:r w:rsidR="009E4BB3" w:rsidRPr="00ED1DFB">
        <w:rPr>
          <w:rFonts w:ascii="GHEA Grapalat" w:hAnsi="GHEA Grapalat"/>
          <w:b/>
          <w:bCs/>
          <w:color w:val="000000"/>
          <w:lang w:val="hy-AM"/>
        </w:rPr>
        <w:t>Հոդված</w:t>
      </w:r>
      <w:r w:rsidR="00970B9F" w:rsidRPr="00ED1DFB">
        <w:rPr>
          <w:rFonts w:ascii="Courier New" w:hAnsi="Courier New" w:cs="Courier New"/>
          <w:b/>
          <w:bCs/>
          <w:color w:val="000000"/>
          <w:lang w:val="hy-AM"/>
        </w:rPr>
        <w:t xml:space="preserve"> </w:t>
      </w:r>
      <w:r>
        <w:rPr>
          <w:rFonts w:ascii="GHEA Grapalat" w:hAnsi="GHEA Grapalat" w:cs="Courier New"/>
          <w:b/>
          <w:bCs/>
          <w:color w:val="000000"/>
          <w:lang w:val="hy-AM"/>
        </w:rPr>
        <w:t>2</w:t>
      </w:r>
      <w:r w:rsidR="009E4BB3" w:rsidRPr="00ED1DFB">
        <w:rPr>
          <w:rFonts w:ascii="GHEA Grapalat" w:hAnsi="GHEA Grapalat"/>
          <w:b/>
          <w:bCs/>
          <w:color w:val="000000"/>
          <w:lang w:val="hy-AM"/>
        </w:rPr>
        <w:t>.</w:t>
      </w:r>
      <w:r w:rsidR="009E4BB3" w:rsidRPr="00ED1DFB">
        <w:rPr>
          <w:rFonts w:ascii="Courier New" w:hAnsi="Courier New" w:cs="Courier New"/>
          <w:b/>
          <w:bCs/>
          <w:color w:val="000000"/>
          <w:lang w:val="hy-AM"/>
        </w:rPr>
        <w:t> </w:t>
      </w:r>
      <w:r w:rsidR="009E4BB3" w:rsidRPr="00ED1DFB">
        <w:rPr>
          <w:rFonts w:ascii="GHEA Grapalat" w:hAnsi="GHEA Grapalat"/>
          <w:color w:val="000000"/>
          <w:lang w:val="hy-AM"/>
        </w:rPr>
        <w:t>Սույն օրենքն ուժի մեջ է մտնում պաշտոնական հրապարակման օրվան</w:t>
      </w:r>
      <w:r w:rsidR="00221F31" w:rsidRPr="00ED1DFB">
        <w:rPr>
          <w:rFonts w:ascii="GHEA Grapalat" w:hAnsi="GHEA Grapalat"/>
          <w:color w:val="000000"/>
          <w:lang w:val="hy-AM"/>
        </w:rPr>
        <w:t xml:space="preserve"> </w:t>
      </w:r>
      <w:r w:rsidR="009E4BB3" w:rsidRPr="00ED1DFB">
        <w:rPr>
          <w:rFonts w:ascii="GHEA Grapalat" w:hAnsi="GHEA Grapalat"/>
          <w:color w:val="000000"/>
          <w:lang w:val="hy-AM"/>
        </w:rPr>
        <w:t>հաջորդող տասներորդ օրը:</w:t>
      </w:r>
    </w:p>
    <w:p w14:paraId="11B659C8" w14:textId="77777777" w:rsidR="008D3BAD" w:rsidRDefault="008D3BAD" w:rsidP="00970B9F">
      <w:pPr>
        <w:spacing w:after="0"/>
        <w:ind w:left="-426"/>
        <w:rPr>
          <w:rFonts w:ascii="GHEA Grapalat" w:hAnsi="GHEA Grapalat"/>
          <w:sz w:val="24"/>
          <w:szCs w:val="24"/>
          <w:lang w:val="hy-AM"/>
        </w:rPr>
      </w:pPr>
    </w:p>
    <w:p w14:paraId="255E0506" w14:textId="77777777" w:rsidR="00CF2FB4" w:rsidRDefault="00CF2FB4" w:rsidP="00970B9F">
      <w:pPr>
        <w:spacing w:after="0"/>
        <w:ind w:left="-426"/>
        <w:rPr>
          <w:rFonts w:ascii="GHEA Grapalat" w:hAnsi="GHEA Grapalat"/>
          <w:sz w:val="24"/>
          <w:szCs w:val="24"/>
          <w:lang w:val="hy-AM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4855"/>
      </w:tblGrid>
      <w:tr w:rsidR="00CF2FB4" w:rsidRPr="00CF2FB4" w14:paraId="73568168" w14:textId="77777777" w:rsidTr="00CF2FB4">
        <w:trPr>
          <w:tblCellSpacing w:w="0" w:type="dxa"/>
        </w:trPr>
        <w:tc>
          <w:tcPr>
            <w:tcW w:w="4500" w:type="dxa"/>
            <w:shd w:val="clear" w:color="auto" w:fill="FFFFFF"/>
            <w:vAlign w:val="center"/>
            <w:hideMark/>
          </w:tcPr>
          <w:p w14:paraId="458BFBAD" w14:textId="77777777" w:rsidR="00CF2FB4" w:rsidRPr="00CF2FB4" w:rsidRDefault="00CF2FB4" w:rsidP="00CF2FB4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val="en-AM"/>
              </w:rPr>
            </w:pPr>
            <w:r w:rsidRPr="00CF2FB4">
              <w:rPr>
                <w:rFonts w:ascii="Sylfaen" w:eastAsia="Times New Roman" w:hAnsi="Sylfaen" w:cs="Sylfaen"/>
                <w:b/>
                <w:bCs/>
                <w:color w:val="333333"/>
                <w:sz w:val="24"/>
                <w:szCs w:val="24"/>
                <w:lang w:val="en-AM"/>
              </w:rPr>
              <w:t>Հայաստանի</w:t>
            </w:r>
            <w:r w:rsidRPr="00CF2FB4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  <w:lang w:val="en-AM"/>
              </w:rPr>
              <w:t xml:space="preserve"> </w:t>
            </w:r>
            <w:r w:rsidRPr="00CF2FB4">
              <w:rPr>
                <w:rFonts w:ascii="Sylfaen" w:eastAsia="Times New Roman" w:hAnsi="Sylfaen" w:cs="Sylfaen"/>
                <w:b/>
                <w:bCs/>
                <w:color w:val="333333"/>
                <w:sz w:val="24"/>
                <w:szCs w:val="24"/>
                <w:lang w:val="en-AM"/>
              </w:rPr>
              <w:t>Հանրապետության</w:t>
            </w:r>
            <w:r w:rsidRPr="00CF2FB4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  <w:lang w:val="en-AM"/>
              </w:rPr>
              <w:br/>
            </w:r>
            <w:r w:rsidRPr="00CF2FB4">
              <w:rPr>
                <w:rFonts w:ascii="Sylfaen" w:eastAsia="Times New Roman" w:hAnsi="Sylfaen" w:cs="Sylfaen"/>
                <w:b/>
                <w:bCs/>
                <w:color w:val="333333"/>
                <w:sz w:val="24"/>
                <w:szCs w:val="24"/>
                <w:lang w:val="en-AM"/>
              </w:rPr>
              <w:t>Նախագահ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2642FFA7" w14:textId="642BB346" w:rsidR="00CF2FB4" w:rsidRPr="00CF2FB4" w:rsidRDefault="00CF2FB4" w:rsidP="00CF2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24"/>
                <w:szCs w:val="24"/>
                <w:lang w:val="en-AM"/>
              </w:rPr>
            </w:pPr>
            <w:r>
              <w:rPr>
                <w:rFonts w:ascii="Sylfaen" w:eastAsia="Times New Roman" w:hAnsi="Sylfaen" w:cs="Arial"/>
                <w:b/>
                <w:bCs/>
                <w:color w:val="333333"/>
                <w:sz w:val="24"/>
                <w:szCs w:val="24"/>
                <w:lang w:val="en-AM"/>
              </w:rPr>
              <w:t>Վ</w:t>
            </w:r>
            <w:r w:rsidRPr="00CF2FB4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  <w:lang w:val="en-AM"/>
              </w:rPr>
              <w:t xml:space="preserve">. </w:t>
            </w:r>
            <w:r>
              <w:rPr>
                <w:rFonts w:ascii="Sylfaen" w:eastAsia="Times New Roman" w:hAnsi="Sylfaen" w:cs="Sylfaen"/>
                <w:b/>
                <w:bCs/>
                <w:color w:val="333333"/>
                <w:sz w:val="24"/>
                <w:szCs w:val="24"/>
                <w:lang w:val="en-AM"/>
              </w:rPr>
              <w:t>Խաչատուրյան</w:t>
            </w:r>
          </w:p>
        </w:tc>
      </w:tr>
    </w:tbl>
    <w:p w14:paraId="7437A82F" w14:textId="77777777" w:rsidR="00CF2FB4" w:rsidRPr="002864D9" w:rsidRDefault="00CF2FB4" w:rsidP="00970B9F">
      <w:pPr>
        <w:spacing w:after="0"/>
        <w:ind w:left="-426"/>
        <w:rPr>
          <w:rFonts w:ascii="GHEA Grapalat" w:hAnsi="GHEA Grapalat"/>
          <w:sz w:val="24"/>
          <w:szCs w:val="24"/>
          <w:lang w:val="en-US"/>
        </w:rPr>
      </w:pPr>
    </w:p>
    <w:sectPr w:rsidR="00CF2FB4" w:rsidRPr="002864D9" w:rsidSect="00706102">
      <w:pgSz w:w="11906" w:h="16838"/>
      <w:pgMar w:top="851" w:right="1133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auto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B439B3"/>
    <w:multiLevelType w:val="hybridMultilevel"/>
    <w:tmpl w:val="00365C16"/>
    <w:lvl w:ilvl="0" w:tplc="F4EE0ACE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 w16cid:durableId="2129009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0226"/>
    <w:rsid w:val="00001998"/>
    <w:rsid w:val="000636DD"/>
    <w:rsid w:val="00151AA2"/>
    <w:rsid w:val="001C388D"/>
    <w:rsid w:val="0022036E"/>
    <w:rsid w:val="00221F31"/>
    <w:rsid w:val="00246EBF"/>
    <w:rsid w:val="002577D9"/>
    <w:rsid w:val="002864D9"/>
    <w:rsid w:val="002D3A9D"/>
    <w:rsid w:val="00370BF1"/>
    <w:rsid w:val="003B5292"/>
    <w:rsid w:val="003D1D85"/>
    <w:rsid w:val="00400147"/>
    <w:rsid w:val="00494F3E"/>
    <w:rsid w:val="004C4E81"/>
    <w:rsid w:val="00526158"/>
    <w:rsid w:val="0056764A"/>
    <w:rsid w:val="005712BD"/>
    <w:rsid w:val="005840B8"/>
    <w:rsid w:val="005F66D1"/>
    <w:rsid w:val="006043FD"/>
    <w:rsid w:val="00605A9D"/>
    <w:rsid w:val="00640643"/>
    <w:rsid w:val="00646B1E"/>
    <w:rsid w:val="00656A4F"/>
    <w:rsid w:val="00675BE4"/>
    <w:rsid w:val="006959B7"/>
    <w:rsid w:val="006B07AA"/>
    <w:rsid w:val="006B6399"/>
    <w:rsid w:val="006B6A89"/>
    <w:rsid w:val="006C11B7"/>
    <w:rsid w:val="006D73C2"/>
    <w:rsid w:val="00706102"/>
    <w:rsid w:val="0073205F"/>
    <w:rsid w:val="00777E21"/>
    <w:rsid w:val="007C1F7E"/>
    <w:rsid w:val="007D49BF"/>
    <w:rsid w:val="0080159C"/>
    <w:rsid w:val="008344C3"/>
    <w:rsid w:val="008649F5"/>
    <w:rsid w:val="00884EA2"/>
    <w:rsid w:val="0089293E"/>
    <w:rsid w:val="008C692F"/>
    <w:rsid w:val="008D3BAD"/>
    <w:rsid w:val="008E0EA7"/>
    <w:rsid w:val="00906004"/>
    <w:rsid w:val="00970B9F"/>
    <w:rsid w:val="009E4BB3"/>
    <w:rsid w:val="00A313FE"/>
    <w:rsid w:val="00A70226"/>
    <w:rsid w:val="00A9715C"/>
    <w:rsid w:val="00AB22D8"/>
    <w:rsid w:val="00AC65FE"/>
    <w:rsid w:val="00AF1076"/>
    <w:rsid w:val="00AF7498"/>
    <w:rsid w:val="00B0578E"/>
    <w:rsid w:val="00B243BA"/>
    <w:rsid w:val="00B44207"/>
    <w:rsid w:val="00BA6829"/>
    <w:rsid w:val="00BE5F8B"/>
    <w:rsid w:val="00C234A2"/>
    <w:rsid w:val="00C2675F"/>
    <w:rsid w:val="00C4443B"/>
    <w:rsid w:val="00C65418"/>
    <w:rsid w:val="00CF2FB4"/>
    <w:rsid w:val="00D20C74"/>
    <w:rsid w:val="00D44DB5"/>
    <w:rsid w:val="00D45424"/>
    <w:rsid w:val="00E046EF"/>
    <w:rsid w:val="00E85470"/>
    <w:rsid w:val="00EC3B0B"/>
    <w:rsid w:val="00ED1DFB"/>
    <w:rsid w:val="00EE222B"/>
    <w:rsid w:val="00F0369A"/>
    <w:rsid w:val="00F16DCD"/>
    <w:rsid w:val="00F17E85"/>
    <w:rsid w:val="00F378A4"/>
    <w:rsid w:val="00F90465"/>
    <w:rsid w:val="00F91C6D"/>
    <w:rsid w:val="00F97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7728D54"/>
  <w15:docId w15:val="{1E3836E0-E6AE-4434-BF44-4AEE80A90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904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F90465"/>
    <w:rPr>
      <w:b/>
      <w:bCs/>
    </w:rPr>
  </w:style>
  <w:style w:type="paragraph" w:styleId="NoSpacing">
    <w:name w:val="No Spacing"/>
    <w:uiPriority w:val="1"/>
    <w:qFormat/>
    <w:rsid w:val="00F9046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E4BB3"/>
    <w:pPr>
      <w:ind w:left="720"/>
      <w:contextualSpacing/>
    </w:pPr>
  </w:style>
  <w:style w:type="paragraph" w:styleId="Revision">
    <w:name w:val="Revision"/>
    <w:hidden/>
    <w:uiPriority w:val="99"/>
    <w:semiHidden/>
    <w:rsid w:val="007D49B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56A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6A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29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222</Words>
  <Characters>1266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Vahagn</dc:creator>
  <cp:lastModifiedBy>tatevdavtyan2024@outlook.com</cp:lastModifiedBy>
  <cp:revision>17</cp:revision>
  <cp:lastPrinted>2022-04-27T12:42:00Z</cp:lastPrinted>
  <dcterms:created xsi:type="dcterms:W3CDTF">2022-05-24T11:58:00Z</dcterms:created>
  <dcterms:modified xsi:type="dcterms:W3CDTF">2026-06-21T07:31:00Z</dcterms:modified>
</cp:coreProperties>
</file>